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jc w:val="right"/>
        <w:tblInd w:w="-8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  <w:trHeight w:val="594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об Общероссийском конкурсе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«Молодые дарования России» – всероссийской юношеской творческой олимпиады (с международным участием)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Заявка на участие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в Общероссийском конкурсе «Молодые дарования России»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всероссийской юношеской творческой олимпиаде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(с международным участием)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Представитель коренных малочисленных народов России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  <w:t xml:space="preserve">да (указать народность) / нет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Номинация / инструмент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Полных лет на дату начала Конкурсных прослушив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аний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(на 18.05.2026 г.)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образовательной организации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(в соответствии с Уставом)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ind w:right="-28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Адрес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Телефон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образовательной программы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Класс / курс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Выпускной класс/курс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  <w:t xml:space="preserve">да / нет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Контактный телефон участника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  <w:t xml:space="preserve">в формате 89991234567</w:t>
            </w:r>
            <w:r>
              <w:rPr>
                <w:rFonts w:ascii="Times New Roman" w:hAnsi="Times New Roman" w:eastAsia="Times New Roman" w:cs="Times New Roman"/>
                <w:i/>
                <w:i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W w:w="4106" w:type="dxa"/>
            <w:textDirection w:val="lrTb"/>
            <w:noWrap w:val="false"/>
          </w:tcPr>
          <w:p>
            <w:pPr>
              <w:ind w:right="-28"/>
              <w:jc w:val="left"/>
              <w:tabs>
                <w:tab w:val="left" w:pos="1375" w:leader="none"/>
                <w:tab w:val="left" w:pos="164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36"/>
        <w:ind w:left="510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6"/>
        <w:ind w:left="510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6"/>
        <w:ind w:left="510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anastasiya.morozova</cp:lastModifiedBy>
  <cp:revision>2</cp:revision>
  <dcterms:modified xsi:type="dcterms:W3CDTF">2026-03-03T16:14:56Z</dcterms:modified>
</cp:coreProperties>
</file>